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Fifty Mils, el hotspot de la Ciudad de México con la mixología más innovadora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El emblemático bar ubicado dentro del hotel Four Seasons Mexico City es considerado uno de los referentes en la coctelería internacional y este 2023 busca seguir posicionándose como el </w:t>
      </w:r>
      <w:r w:rsidDel="00000000" w:rsidR="00000000" w:rsidRPr="00000000">
        <w:rPr>
          <w:i w:val="1"/>
          <w:rtl w:val="0"/>
        </w:rPr>
        <w:t xml:space="preserve">hotspot</w:t>
      </w:r>
      <w:r w:rsidDel="00000000" w:rsidR="00000000" w:rsidRPr="00000000">
        <w:rPr>
          <w:rtl w:val="0"/>
        </w:rPr>
        <w:t xml:space="preserve"> de la capital mexicana. </w: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b w:val="1"/>
          <w:rtl w:val="0"/>
        </w:rPr>
        <w:t xml:space="preserve">Ciudad de México, 22 de febrero de 2023.</w:t>
      </w:r>
      <w:r w:rsidDel="00000000" w:rsidR="00000000" w:rsidRPr="00000000">
        <w:rPr>
          <w:rtl w:val="0"/>
        </w:rPr>
        <w:t xml:space="preserve"> La escena nocturna de la capital mexicana estaría incompleta sin uno de los referentes internacionales más importantes de la mixología: el icónico bar Fifty Mils ubicado dentro de Four Seasons Hotel Mexico City. </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Este sitio no es solo el bar de un hotel, ya que detrás de su barra, un equipo de creativos </w:t>
      </w:r>
      <w:r w:rsidDel="00000000" w:rsidR="00000000" w:rsidRPr="00000000">
        <w:rPr>
          <w:i w:val="1"/>
          <w:rtl w:val="0"/>
        </w:rPr>
        <w:t xml:space="preserve">bartenders</w:t>
      </w:r>
      <w:r w:rsidDel="00000000" w:rsidR="00000000" w:rsidRPr="00000000">
        <w:rPr>
          <w:rtl w:val="0"/>
        </w:rPr>
        <w:t xml:space="preserve"> hacen magia para crear las mejores recetas de coctelería, todo esto en un espacio con diseño </w:t>
      </w:r>
      <w:r w:rsidDel="00000000" w:rsidR="00000000" w:rsidRPr="00000000">
        <w:rPr>
          <w:i w:val="1"/>
          <w:rtl w:val="0"/>
        </w:rPr>
        <w:t xml:space="preserve">chic</w:t>
      </w:r>
      <w:r w:rsidDel="00000000" w:rsidR="00000000" w:rsidRPr="00000000">
        <w:rPr>
          <w:rtl w:val="0"/>
        </w:rPr>
        <w:t xml:space="preserve"> y vanguardista que invita a pasar el tiempo descubriendo los sabores que solo su carta de mixología puede ofrecer. </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Además de ser el sitio al que vas a disfrutar de una curaduría de bebidas excepcionales, Fifty Mils ha sido a lo largo del año, un lugar conocido por sus fiestas y eventos temáticos que se vuelven imperdibles para las personas que buscan experiencias más allá de solo una noche de diversión. </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t xml:space="preserve">Su menú de coctelería diseñado por el renombrado mixólogo argentino Nico Castro, fue renovado para ofrecer recetas tradicionales a la modernidad, moldeando un </w:t>
      </w:r>
      <w:r w:rsidDel="00000000" w:rsidR="00000000" w:rsidRPr="00000000">
        <w:rPr>
          <w:i w:val="1"/>
          <w:rtl w:val="0"/>
        </w:rPr>
        <w:t xml:space="preserve">storytelling</w:t>
      </w:r>
      <w:r w:rsidDel="00000000" w:rsidR="00000000" w:rsidRPr="00000000">
        <w:rPr>
          <w:rtl w:val="0"/>
        </w:rPr>
        <w:t xml:space="preserve"> para cada trago y utilizando ingredientes frescos y de temporada que resaltan los atributos y sabores de estos cocteles canónicos. Tal es el caso de su emblemático </w:t>
      </w:r>
      <w:r w:rsidDel="00000000" w:rsidR="00000000" w:rsidRPr="00000000">
        <w:rPr>
          <w:i w:val="1"/>
          <w:rtl w:val="0"/>
        </w:rPr>
        <w:t xml:space="preserve">Lola Bunny</w:t>
      </w:r>
      <w:r w:rsidDel="00000000" w:rsidR="00000000" w:rsidRPr="00000000">
        <w:rPr>
          <w:rtl w:val="0"/>
        </w:rPr>
        <w:t xml:space="preserve">, preparado con Tanqueray Ten, jugo de zanahoria, chile habanero</w:t>
      </w:r>
      <w:r w:rsidDel="00000000" w:rsidR="00000000" w:rsidRPr="00000000">
        <w:rPr>
          <w:i w:val="1"/>
          <w:rtl w:val="0"/>
        </w:rPr>
        <w:t xml:space="preserve">, lemon grass</w:t>
      </w:r>
      <w:r w:rsidDel="00000000" w:rsidR="00000000" w:rsidRPr="00000000">
        <w:rPr>
          <w:rtl w:val="0"/>
        </w:rPr>
        <w:t xml:space="preserve"> almíbar, amargo de naranja y cardamomo, arbusto de remolacha y clara de huevo. </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La originalidad de sus tragos no lo es todo, ya que la energía enigmática del lugar lo ha convertido en sede de eventos como el que se llevó a cabo en noviembre de 2022 con la presentación del Tarot Leonora Carrington, diseñado por la famosa pintora, además de una exhibición de diversas obras –entre pinturas, estudios y esculturas– que permanecerán en este espacio hasta finales de abril gracias a Caminarte México Gallery, COSMICO TEQUILA y al Consejo Leonora Carrington. A partir de mayo y hasta junio, las obras de la artista suiza Noëmi Manser serán exhibidas dentro del icónico bar.</w:t>
      </w:r>
    </w:p>
    <w:p w:rsidR="00000000" w:rsidDel="00000000" w:rsidP="00000000" w:rsidRDefault="00000000" w:rsidRPr="00000000" w14:paraId="0000000F">
      <w:pPr>
        <w:ind w:left="0" w:firstLine="0"/>
        <w:jc w:val="both"/>
        <w:rPr/>
      </w:pPr>
      <w:r w:rsidDel="00000000" w:rsidR="00000000" w:rsidRPr="00000000">
        <w:rPr>
          <w:rtl w:val="0"/>
        </w:rPr>
        <w:t xml:space="preserve"> </w:t>
      </w:r>
    </w:p>
    <w:p w:rsidR="00000000" w:rsidDel="00000000" w:rsidP="00000000" w:rsidRDefault="00000000" w:rsidRPr="00000000" w14:paraId="00000010">
      <w:pPr>
        <w:ind w:left="0" w:firstLine="0"/>
        <w:jc w:val="both"/>
        <w:rPr/>
      </w:pPr>
      <w:r w:rsidDel="00000000" w:rsidR="00000000" w:rsidRPr="00000000">
        <w:rPr>
          <w:rtl w:val="0"/>
        </w:rPr>
        <w:t xml:space="preserve">Con este tipo de exhibiciones Fifty Mils ha demostrado ser un punto de encuentro entre la mixología, la gastronomía y la cultura. En su barra, siempre se están creando tendencias y prueba de ello es que ha tenido a los mixólogos más aclamados de la escena internacional tales como Philip Bischoff, Ago Dragos, Hidetsugu Ueno, Kate Gerwin, Tony Pescatori, Philip Duff, Tess Posthumus, David Ríos, Tim Philips, Paulo Figueiredo, Lauren Mote y Jacob Grier. </w:t>
      </w:r>
    </w:p>
    <w:p w:rsidR="00000000" w:rsidDel="00000000" w:rsidP="00000000" w:rsidRDefault="00000000" w:rsidRPr="00000000" w14:paraId="00000011">
      <w:pPr>
        <w:ind w:left="0" w:firstLine="0"/>
        <w:jc w:val="both"/>
        <w:rPr/>
      </w:pP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t xml:space="preserve">Además, cuenta con el respaldo de importantes premios como haber ganado el World Class Mexico durante tres años consecutivos en 2016, 2017 y 2018, ese último año también entró a la lista de The 50 Best como uno de los mejores bares del mundo y el más destacado de nuestro país. </w:t>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Con todo este legado como experiencia, Fifty Mils busca en 2023 seguir manteniéndose como el </w:t>
      </w:r>
      <w:r w:rsidDel="00000000" w:rsidR="00000000" w:rsidRPr="00000000">
        <w:rPr>
          <w:i w:val="1"/>
          <w:rtl w:val="0"/>
        </w:rPr>
        <w:t xml:space="preserve">hotspot</w:t>
      </w:r>
      <w:r w:rsidDel="00000000" w:rsidR="00000000" w:rsidRPr="00000000">
        <w:rPr>
          <w:rtl w:val="0"/>
        </w:rPr>
        <w:t xml:space="preserve"> con la mejor mixología de la Ciudad de México. </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Para más información y reservaciones, visita https://www.fourseasons.com/mexico/offers/. Puedes encontrar las últimas noticias en press.fourseasons.com o siguiéndonos en Instagram y Facebook a través de @fsmexico.</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b w:val="1"/>
          <w:sz w:val="18"/>
          <w:szCs w:val="18"/>
        </w:rPr>
      </w:pPr>
      <w:r w:rsidDel="00000000" w:rsidR="00000000" w:rsidRPr="00000000">
        <w:rPr>
          <w:b w:val="1"/>
          <w:sz w:val="18"/>
          <w:szCs w:val="18"/>
          <w:rtl w:val="0"/>
        </w:rPr>
        <w:t xml:space="preserve">Acerca de Four Seasons Hotel Mexico City</w:t>
      </w:r>
    </w:p>
    <w:p w:rsidR="00000000" w:rsidDel="00000000" w:rsidP="00000000" w:rsidRDefault="00000000" w:rsidRPr="00000000" w14:paraId="0000001D">
      <w:pPr>
        <w:ind w:left="0" w:firstLine="0"/>
        <w:rPr>
          <w:sz w:val="18"/>
          <w:szCs w:val="18"/>
        </w:rPr>
      </w:pPr>
      <w:r w:rsidDel="00000000" w:rsidR="00000000" w:rsidRPr="00000000">
        <w:rPr>
          <w:sz w:val="18"/>
          <w:szCs w:val="18"/>
          <w:rtl w:val="0"/>
        </w:rPr>
        <w:t xml:space="preserve">Sólo a unos pasos del Bosque de Chapultepec y de las emblemáticas colonias Condesa y Polanco, se encuentra un oasis urbano con estilo de hacienda colonial en Avenida Paseo de la Reforma: Four Seasons Hotel Mexico City, que está compuesto de 200 habitaciones con 40 suites; dos restaurantes de fine dining, Il Becco y Zanaya, con su icónico brunch dominical al fresco; Pan Dulce, una cafetería tradicional; el bar de mixología de fama mundial, Fifty Mils; servicios de spa y un fitness center en The Wellness House, una piscina al aire libre en el tercer piso del hotel, así como un equipo de concierge –todos parte de la asociación Les Clefs d’Or–, que ofrece increíbles experiencias dentro y fuera de Four Seasons, incluyendo guías turísticas a algunas de las joyas ocultas de la capital mexicana.  </w:t>
      </w:r>
    </w:p>
    <w:p w:rsidR="00000000" w:rsidDel="00000000" w:rsidP="00000000" w:rsidRDefault="00000000" w:rsidRPr="00000000" w14:paraId="0000001E">
      <w:pPr>
        <w:ind w:left="0" w:firstLine="0"/>
        <w:rPr>
          <w:sz w:val="18"/>
          <w:szCs w:val="18"/>
        </w:rPr>
      </w:pPr>
      <w:r w:rsidDel="00000000" w:rsidR="00000000" w:rsidRPr="00000000">
        <w:rPr>
          <w:rtl w:val="0"/>
        </w:rPr>
      </w:r>
    </w:p>
    <w:p w:rsidR="00000000" w:rsidDel="00000000" w:rsidP="00000000" w:rsidRDefault="00000000" w:rsidRPr="00000000" w14:paraId="0000001F">
      <w:pPr>
        <w:ind w:left="0" w:firstLine="0"/>
        <w:rPr>
          <w:b w:val="1"/>
          <w:sz w:val="18"/>
          <w:szCs w:val="18"/>
        </w:rPr>
      </w:pPr>
      <w:r w:rsidDel="00000000" w:rsidR="00000000" w:rsidRPr="00000000">
        <w:rPr>
          <w:b w:val="1"/>
          <w:sz w:val="18"/>
          <w:szCs w:val="18"/>
          <w:rtl w:val="0"/>
        </w:rPr>
        <w:t xml:space="preserve">Acerca de Four Seasons</w:t>
      </w:r>
    </w:p>
    <w:p w:rsidR="00000000" w:rsidDel="00000000" w:rsidP="00000000" w:rsidRDefault="00000000" w:rsidRPr="00000000" w14:paraId="00000020">
      <w:pPr>
        <w:ind w:left="0" w:firstLine="0"/>
        <w:rPr>
          <w:sz w:val="18"/>
          <w:szCs w:val="18"/>
        </w:rPr>
      </w:pPr>
      <w:r w:rsidDel="00000000" w:rsidR="00000000" w:rsidRPr="00000000">
        <w:rPr>
          <w:sz w:val="18"/>
          <w:szCs w:val="18"/>
          <w:rtl w:val="0"/>
        </w:rPr>
        <w:t xml:space="preserve">Como una de las compañías líderes en hospitalidad de lujo, Four Seasons Hotels and Resorts actualmente administra 120 propiedades en 47 países. Abierto desde 1994, Four Seasons Hotel Mexico City ofrece una ubicación privilegiada tanto a los viajeros que lo hacen por placer como aquellos que viajan por negocios. Además, brinda el servicio altamente personalizado que se anticipa a las necesidades de cada huésped y que caracteriza a Four Seasons en todo el mundo. Para más información sobre Four Seasons Hotel Mexico City, visita press.fourseasons.com/mexico/ o síguenos en @fsmexico.</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center"/>
      <w:rPr/>
    </w:pPr>
    <w:r w:rsidDel="00000000" w:rsidR="00000000" w:rsidRPr="00000000">
      <w:rPr/>
      <w:drawing>
        <wp:inline distB="114300" distT="114300" distL="114300" distR="114300">
          <wp:extent cx="2857500" cy="952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57500" cy="952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RYRREkagb7dbvgljOourEwjqOw==">AMUW2mVGck1NonoZk7lg7s0jne0FZ/Noqyot9h1+iA0W1y2GnMxwhNTl6LbcUFRVQKwtqHpneH9IcoZGFJbL3dKs66nwAqdEkUEtwcBxKg2d/0yzIvE6NX4=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